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274C0" w14:textId="00038B31" w:rsidR="00E36222" w:rsidRDefault="00C2786D" w:rsidP="00B43BC4">
      <w:bookmarkStart w:id="0" w:name="_GoBack"/>
      <w:bookmarkEnd w:id="0"/>
      <w:r>
        <w:rPr>
          <w:noProof/>
          <w:lang w:val="es-ES_tradnl" w:eastAsia="es-ES_tradnl"/>
        </w:rPr>
        <mc:AlternateContent>
          <mc:Choice Requires="wps">
            <w:drawing>
              <wp:anchor distT="0" distB="0" distL="114300" distR="114300" simplePos="0" relativeHeight="251665920" behindDoc="0" locked="0" layoutInCell="1" allowOverlap="1" wp14:anchorId="438AE682" wp14:editId="2B448DE0">
                <wp:simplePos x="0" y="0"/>
                <wp:positionH relativeFrom="column">
                  <wp:posOffset>1217930</wp:posOffset>
                </wp:positionH>
                <wp:positionV relativeFrom="paragraph">
                  <wp:posOffset>-775970</wp:posOffset>
                </wp:positionV>
                <wp:extent cx="2222500" cy="1925955"/>
                <wp:effectExtent l="0" t="0" r="1270"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92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64A1" w14:textId="77777777" w:rsidR="00EC6B42" w:rsidRPr="00DA12E0" w:rsidRDefault="00EC6B42" w:rsidP="00EC6B42">
                            <w:pPr>
                              <w:spacing w:after="0"/>
                              <w:jc w:val="center"/>
                              <w:rPr>
                                <w:rFonts w:ascii="Tw Cen MT Condensed" w:hAnsi="Tw Cen MT Condensed"/>
                                <w:color w:val="4F6228" w:themeColor="accent3" w:themeShade="80"/>
                                <w:sz w:val="44"/>
                              </w:rPr>
                            </w:pPr>
                            <w:r w:rsidRPr="00DA12E0">
                              <w:rPr>
                                <w:rFonts w:ascii="Tw Cen MT Condensed" w:hAnsi="Tw Cen MT Condensed"/>
                                <w:color w:val="4F6228" w:themeColor="accent3" w:themeShade="80"/>
                                <w:sz w:val="44"/>
                              </w:rPr>
                              <w:t>“Salón Guadiana”</w:t>
                            </w:r>
                          </w:p>
                          <w:p w14:paraId="4A85505A" w14:textId="77777777" w:rsidR="00EC6B42" w:rsidRPr="00DA12E0" w:rsidRDefault="00EC6B42" w:rsidP="00EC6B42">
                            <w:pPr>
                              <w:spacing w:after="0"/>
                              <w:jc w:val="center"/>
                              <w:rPr>
                                <w:rFonts w:ascii="Tw Cen MT Condensed" w:hAnsi="Tw Cen MT Condensed"/>
                                <w:color w:val="4F6228" w:themeColor="accent3" w:themeShade="80"/>
                                <w:sz w:val="28"/>
                              </w:rPr>
                            </w:pPr>
                            <w:r w:rsidRPr="00DA12E0">
                              <w:rPr>
                                <w:rFonts w:ascii="Tw Cen MT Condensed" w:hAnsi="Tw Cen MT Condensed"/>
                                <w:color w:val="4F6228" w:themeColor="accent3" w:themeShade="80"/>
                                <w:sz w:val="28"/>
                              </w:rPr>
                              <w:t xml:space="preserve">HOSPITAL INFANTA CRISTINA </w:t>
                            </w:r>
                          </w:p>
                          <w:p w14:paraId="776871B2" w14:textId="77777777" w:rsidR="00EC6B42" w:rsidRPr="00DA12E0" w:rsidRDefault="00EC6B42" w:rsidP="00EC6B42">
                            <w:pPr>
                              <w:spacing w:after="0"/>
                              <w:jc w:val="center"/>
                              <w:rPr>
                                <w:rFonts w:ascii="Tw Cen MT Condensed" w:hAnsi="Tw Cen MT Condensed"/>
                                <w:color w:val="4F6228" w:themeColor="accent3" w:themeShade="80"/>
                                <w:sz w:val="36"/>
                              </w:rPr>
                            </w:pPr>
                            <w:r w:rsidRPr="00DA12E0">
                              <w:rPr>
                                <w:rFonts w:ascii="Tw Cen MT Condensed" w:hAnsi="Tw Cen MT Condensed"/>
                                <w:color w:val="4F6228" w:themeColor="accent3" w:themeShade="80"/>
                                <w:sz w:val="28"/>
                              </w:rPr>
                              <w:t>DE BADAJOZ</w:t>
                            </w:r>
                          </w:p>
                          <w:p w14:paraId="7CDEB42B" w14:textId="77777777" w:rsidR="00EC6B42" w:rsidRPr="00DA12E0" w:rsidRDefault="00EC6B42" w:rsidP="00EC6B42">
                            <w:pPr>
                              <w:spacing w:after="0"/>
                              <w:jc w:val="center"/>
                              <w:rPr>
                                <w:rFonts w:ascii="Tw Cen MT Condensed" w:hAnsi="Tw Cen MT Condensed"/>
                                <w:color w:val="404040" w:themeColor="text1" w:themeTint="BF"/>
                                <w:sz w:val="44"/>
                              </w:rPr>
                            </w:pPr>
                            <w:r w:rsidRPr="00DA12E0">
                              <w:rPr>
                                <w:rFonts w:ascii="Tw Cen MT Condensed" w:hAnsi="Tw Cen MT Condensed"/>
                                <w:color w:val="404040" w:themeColor="text1" w:themeTint="BF"/>
                                <w:sz w:val="44"/>
                              </w:rPr>
                              <w:t xml:space="preserve">23 de Noviembre   </w:t>
                            </w:r>
                          </w:p>
                          <w:p w14:paraId="06B2D53A" w14:textId="77777777" w:rsidR="00EC6B42" w:rsidRPr="00DA12E0" w:rsidRDefault="00EC6B42" w:rsidP="00EC6B42">
                            <w:pPr>
                              <w:spacing w:after="0"/>
                              <w:jc w:val="center"/>
                              <w:rPr>
                                <w:rFonts w:ascii="Tw Cen MT Condensed" w:hAnsi="Tw Cen MT Condensed"/>
                                <w:color w:val="404040" w:themeColor="text1" w:themeTint="BF"/>
                              </w:rPr>
                            </w:pPr>
                            <w:r w:rsidRPr="00DA12E0">
                              <w:rPr>
                                <w:rFonts w:ascii="Tw Cen MT Condensed" w:hAnsi="Tw Cen MT Condensed"/>
                                <w:color w:val="404040" w:themeColor="text1" w:themeTint="BF"/>
                              </w:rPr>
                              <w:t>***</w:t>
                            </w:r>
                          </w:p>
                          <w:p w14:paraId="15AAD270" w14:textId="77777777" w:rsidR="00EC6B42" w:rsidRPr="00DA12E0" w:rsidRDefault="00EC6B42" w:rsidP="00EC6B42">
                            <w:pPr>
                              <w:spacing w:after="0"/>
                              <w:jc w:val="center"/>
                              <w:rPr>
                                <w:rFonts w:ascii="Tw Cen MT Condensed" w:hAnsi="Tw Cen MT Condensed"/>
                                <w:color w:val="404040" w:themeColor="text1" w:themeTint="BF"/>
                                <w:sz w:val="44"/>
                              </w:rPr>
                            </w:pPr>
                            <w:r w:rsidRPr="00DA12E0">
                              <w:rPr>
                                <w:rFonts w:ascii="Tw Cen MT Condensed" w:hAnsi="Tw Cen MT Condensed"/>
                                <w:color w:val="404040" w:themeColor="text1" w:themeTint="BF"/>
                                <w:sz w:val="44"/>
                              </w:rPr>
                              <w:t>2017</w:t>
                            </w:r>
                          </w:p>
                          <w:p w14:paraId="5557C749" w14:textId="77777777" w:rsidR="00EC6B42" w:rsidRDefault="00EC6B42" w:rsidP="00EC6B42">
                            <w:pP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8AE682" id="_x0000_t202" coordsize="21600,21600" o:spt="202" path="m0,0l0,21600,21600,21600,21600,0xe">
                <v:stroke joinstyle="miter"/>
                <v:path gradientshapeok="t" o:connecttype="rect"/>
              </v:shapetype>
              <v:shape id="Text Box 10" o:spid="_x0000_s1026" type="#_x0000_t202" style="position:absolute;margin-left:95.9pt;margin-top:-61.05pt;width:175pt;height:151.6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BF8bQCAAC7BQAADgAAAGRycy9lMm9Eb2MueG1srFRtb5swEP4+af/B8nfKy0wSUEnVhjBN6l6k&#10;dj/AAROsgc1sJ9BV++87myRNW02atvmDZfuO5+65e7jLq7Fr0Z4pzaXIcHgRYMREKSsuthn+el94&#10;C4y0oaKirRQsww9M46vl2zeXQ5+ySDayrZhCACJ0OvQZbozpU9/XZcM6qi9kzwQYa6k6auCqtn6l&#10;6ADoXetHQTDzB6mqXsmSaQ2v+WTES4df16w0n+taM4PaDENuxu3K7Ru7+8tLmm4V7RteHtKgf5FF&#10;R7mAoCeonBqKdoq/gup4qaSWtbkoZefLuuYlcxyATRi8YHPX0J45LlAc3Z/KpP8fbPlp/0UhXmU4&#10;xkjQDlp0z0aDbuSIQleeodcpeN314GdGeIc2O6q6v5XlN42EXDVUbNm1UnJoGK0gvdAW1j/71DZE&#10;p9qCbIaPsoI4dGekAxpr1dnaQTUQoEObHk6tsbmU8BjBigMwlWALkyhO4tjFoOnx815p857JDtlD&#10;hhX03sHT/a02Nh2aHl1sNCEL3rau/6149gCO0wsEh0+tzabh2vmYBMl6sV4Qj0SztUeCPPeuixXx&#10;ZkU4j/N3+WqVhz9t3JCkDa8qJmyYo7RC8metO4h8EsVJXFq2vLJwNiWttptVq9CegrQLtw4FOXPz&#10;n6fhigBcXlAKIxLcRIlXzBZzjxQk9pJ5sPCCMLlJZgFJSF48p3TLBft3SmjIcBJH8aSm33IL3HrN&#10;jaYdNzA8Wt5leHFyoqnV4FpUrrWG8nY6n5XCpv9UCmj3sdFOsVakk1zNuBkBxSp3I6sH0K6SoCxQ&#10;IUw8ODRS/cBogOmRYf19RxXDqP0gQP9JSIgdN+5C4nkEF3Vu2ZxbqCgBKsMGo+m4MtOI2vWKbxuI&#10;dPzjruGfKbhT81NWhz8NJoQjdZhmdgSd353X08xd/gIAAP//AwBQSwMEFAAGAAgAAAAhAOT8iXTf&#10;AAAADAEAAA8AAABkcnMvZG93bnJldi54bWxMj81OwzAQhO9IvIO1SNxaxxY/bRqnqlBbjpQScXbj&#10;JYmI7ch20/D2bE9wnJ3R7DfFerI9GzHEzjsFYp4BQ1d707lGQfWxmy2AxaSd0b13qOAHI6zL25tC&#10;58Zf3DuOx9QwKnEx1wralIac81i3aHWc+wEdeV8+WJ1IhoaboC9Ubnsus+yJW905+tDqAV9arL+P&#10;Z6tgSMP++TW8HTbb3ZhVn/tKds1Wqfu7abMClnBKf2G44hM6lMR08mdnIutJLwWhJwUzIaUARpHH&#10;h+vpRN5CSOBlwf+PKH8BAAD//wMAUEsBAi0AFAAGAAgAAAAhAOSZw8D7AAAA4QEAABMAAAAAAAAA&#10;AAAAAAAAAAAAAFtDb250ZW50X1R5cGVzXS54bWxQSwECLQAUAAYACAAAACEAI7Jq4dcAAACUAQAA&#10;CwAAAAAAAAAAAAAAAAAsAQAAX3JlbHMvLnJlbHNQSwECLQAUAAYACAAAACEAATBF8bQCAAC7BQAA&#10;DgAAAAAAAAAAAAAAAAAsAgAAZHJzL2Uyb0RvYy54bWxQSwECLQAUAAYACAAAACEA5PyJdN8AAAAM&#10;AQAADwAAAAAAAAAAAAAAAAAMBQAAZHJzL2Rvd25yZXYueG1sUEsFBgAAAAAEAAQA8wAAABgGAAAA&#10;AA==&#10;" filled="f" stroked="f">
                <v:textbox style="mso-fit-shape-to-text:t">
                  <w:txbxContent>
                    <w:p w14:paraId="53B464A1" w14:textId="77777777" w:rsidR="00EC6B42" w:rsidRPr="00DA12E0" w:rsidRDefault="00EC6B42" w:rsidP="00EC6B42">
                      <w:pPr>
                        <w:spacing w:after="0"/>
                        <w:jc w:val="center"/>
                        <w:rPr>
                          <w:rFonts w:ascii="Tw Cen MT Condensed" w:hAnsi="Tw Cen MT Condensed"/>
                          <w:color w:val="4F6228" w:themeColor="accent3" w:themeShade="80"/>
                          <w:sz w:val="44"/>
                        </w:rPr>
                      </w:pPr>
                      <w:r w:rsidRPr="00DA12E0">
                        <w:rPr>
                          <w:rFonts w:ascii="Tw Cen MT Condensed" w:hAnsi="Tw Cen MT Condensed"/>
                          <w:color w:val="4F6228" w:themeColor="accent3" w:themeShade="80"/>
                          <w:sz w:val="44"/>
                        </w:rPr>
                        <w:t>“Salón Guadiana”</w:t>
                      </w:r>
                    </w:p>
                    <w:p w14:paraId="4A85505A" w14:textId="77777777" w:rsidR="00EC6B42" w:rsidRPr="00DA12E0" w:rsidRDefault="00EC6B42" w:rsidP="00EC6B42">
                      <w:pPr>
                        <w:spacing w:after="0"/>
                        <w:jc w:val="center"/>
                        <w:rPr>
                          <w:rFonts w:ascii="Tw Cen MT Condensed" w:hAnsi="Tw Cen MT Condensed"/>
                          <w:color w:val="4F6228" w:themeColor="accent3" w:themeShade="80"/>
                          <w:sz w:val="28"/>
                        </w:rPr>
                      </w:pPr>
                      <w:r w:rsidRPr="00DA12E0">
                        <w:rPr>
                          <w:rFonts w:ascii="Tw Cen MT Condensed" w:hAnsi="Tw Cen MT Condensed"/>
                          <w:color w:val="4F6228" w:themeColor="accent3" w:themeShade="80"/>
                          <w:sz w:val="28"/>
                        </w:rPr>
                        <w:t xml:space="preserve">HOSPITAL INFANTA CRISTINA </w:t>
                      </w:r>
                    </w:p>
                    <w:p w14:paraId="776871B2" w14:textId="77777777" w:rsidR="00EC6B42" w:rsidRPr="00DA12E0" w:rsidRDefault="00EC6B42" w:rsidP="00EC6B42">
                      <w:pPr>
                        <w:spacing w:after="0"/>
                        <w:jc w:val="center"/>
                        <w:rPr>
                          <w:rFonts w:ascii="Tw Cen MT Condensed" w:hAnsi="Tw Cen MT Condensed"/>
                          <w:color w:val="4F6228" w:themeColor="accent3" w:themeShade="80"/>
                          <w:sz w:val="36"/>
                        </w:rPr>
                      </w:pPr>
                      <w:r w:rsidRPr="00DA12E0">
                        <w:rPr>
                          <w:rFonts w:ascii="Tw Cen MT Condensed" w:hAnsi="Tw Cen MT Condensed"/>
                          <w:color w:val="4F6228" w:themeColor="accent3" w:themeShade="80"/>
                          <w:sz w:val="28"/>
                        </w:rPr>
                        <w:t>DE BADAJOZ</w:t>
                      </w:r>
                    </w:p>
                    <w:p w14:paraId="7CDEB42B" w14:textId="77777777" w:rsidR="00EC6B42" w:rsidRPr="00DA12E0" w:rsidRDefault="00EC6B42" w:rsidP="00EC6B42">
                      <w:pPr>
                        <w:spacing w:after="0"/>
                        <w:jc w:val="center"/>
                        <w:rPr>
                          <w:rFonts w:ascii="Tw Cen MT Condensed" w:hAnsi="Tw Cen MT Condensed"/>
                          <w:color w:val="404040" w:themeColor="text1" w:themeTint="BF"/>
                          <w:sz w:val="44"/>
                        </w:rPr>
                      </w:pPr>
                      <w:r w:rsidRPr="00DA12E0">
                        <w:rPr>
                          <w:rFonts w:ascii="Tw Cen MT Condensed" w:hAnsi="Tw Cen MT Condensed"/>
                          <w:color w:val="404040" w:themeColor="text1" w:themeTint="BF"/>
                          <w:sz w:val="44"/>
                        </w:rPr>
                        <w:t xml:space="preserve">23 de Noviembre   </w:t>
                      </w:r>
                    </w:p>
                    <w:p w14:paraId="06B2D53A" w14:textId="77777777" w:rsidR="00EC6B42" w:rsidRPr="00DA12E0" w:rsidRDefault="00EC6B42" w:rsidP="00EC6B42">
                      <w:pPr>
                        <w:spacing w:after="0"/>
                        <w:jc w:val="center"/>
                        <w:rPr>
                          <w:rFonts w:ascii="Tw Cen MT Condensed" w:hAnsi="Tw Cen MT Condensed"/>
                          <w:color w:val="404040" w:themeColor="text1" w:themeTint="BF"/>
                        </w:rPr>
                      </w:pPr>
                      <w:r w:rsidRPr="00DA12E0">
                        <w:rPr>
                          <w:rFonts w:ascii="Tw Cen MT Condensed" w:hAnsi="Tw Cen MT Condensed"/>
                          <w:color w:val="404040" w:themeColor="text1" w:themeTint="BF"/>
                        </w:rPr>
                        <w:t>***</w:t>
                      </w:r>
                    </w:p>
                    <w:p w14:paraId="15AAD270" w14:textId="77777777" w:rsidR="00EC6B42" w:rsidRPr="00DA12E0" w:rsidRDefault="00EC6B42" w:rsidP="00EC6B42">
                      <w:pPr>
                        <w:spacing w:after="0"/>
                        <w:jc w:val="center"/>
                        <w:rPr>
                          <w:rFonts w:ascii="Tw Cen MT Condensed" w:hAnsi="Tw Cen MT Condensed"/>
                          <w:color w:val="404040" w:themeColor="text1" w:themeTint="BF"/>
                          <w:sz w:val="44"/>
                        </w:rPr>
                      </w:pPr>
                      <w:r w:rsidRPr="00DA12E0">
                        <w:rPr>
                          <w:rFonts w:ascii="Tw Cen MT Condensed" w:hAnsi="Tw Cen MT Condensed"/>
                          <w:color w:val="404040" w:themeColor="text1" w:themeTint="BF"/>
                          <w:sz w:val="44"/>
                        </w:rPr>
                        <w:t>2017</w:t>
                      </w:r>
                    </w:p>
                    <w:p w14:paraId="5557C749" w14:textId="77777777" w:rsidR="00EC6B42" w:rsidRDefault="00EC6B42" w:rsidP="00EC6B42">
                      <w:pPr>
                        <w:spacing w:after="0"/>
                      </w:pPr>
                    </w:p>
                  </w:txbxContent>
                </v:textbox>
              </v:shape>
            </w:pict>
          </mc:Fallback>
        </mc:AlternateContent>
      </w:r>
      <w:r w:rsidR="00EC6B42">
        <w:rPr>
          <w:noProof/>
          <w:lang w:val="es-ES_tradnl" w:eastAsia="es-ES_tradnl"/>
        </w:rPr>
        <w:drawing>
          <wp:anchor distT="0" distB="0" distL="114300" distR="114300" simplePos="0" relativeHeight="251658752" behindDoc="0" locked="0" layoutInCell="1" allowOverlap="1" wp14:anchorId="42B9EA8F" wp14:editId="716847EA">
            <wp:simplePos x="0" y="0"/>
            <wp:positionH relativeFrom="column">
              <wp:posOffset>-899160</wp:posOffset>
            </wp:positionH>
            <wp:positionV relativeFrom="paragraph">
              <wp:posOffset>-594995</wp:posOffset>
            </wp:positionV>
            <wp:extent cx="1885950" cy="69532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885950" cy="695325"/>
                    </a:xfrm>
                    <a:prstGeom prst="rect">
                      <a:avLst/>
                    </a:prstGeom>
                    <a:noFill/>
                  </pic:spPr>
                </pic:pic>
              </a:graphicData>
            </a:graphic>
          </wp:anchor>
        </w:drawing>
      </w:r>
      <w:r w:rsidR="00EC6B42">
        <w:rPr>
          <w:noProof/>
          <w:lang w:val="es-ES_tradnl" w:eastAsia="es-ES_tradnl"/>
        </w:rPr>
        <w:drawing>
          <wp:anchor distT="0" distB="0" distL="114300" distR="114300" simplePos="0" relativeHeight="251662848" behindDoc="0" locked="0" layoutInCell="1" allowOverlap="1" wp14:anchorId="489BBF4A" wp14:editId="1A064749">
            <wp:simplePos x="0" y="0"/>
            <wp:positionH relativeFrom="column">
              <wp:posOffset>2967990</wp:posOffset>
            </wp:positionH>
            <wp:positionV relativeFrom="paragraph">
              <wp:posOffset>-785495</wp:posOffset>
            </wp:positionV>
            <wp:extent cx="3371850" cy="1838325"/>
            <wp:effectExtent l="19050" t="0" r="0" b="0"/>
            <wp:wrapThrough wrapText="bothSides">
              <wp:wrapPolygon edited="0">
                <wp:start x="488" y="0"/>
                <wp:lineTo x="-122" y="1567"/>
                <wp:lineTo x="-122" y="19921"/>
                <wp:lineTo x="122" y="21488"/>
                <wp:lineTo x="488" y="21488"/>
                <wp:lineTo x="20990" y="21488"/>
                <wp:lineTo x="21356" y="21488"/>
                <wp:lineTo x="21600" y="19921"/>
                <wp:lineTo x="21600" y="1567"/>
                <wp:lineTo x="21356" y="224"/>
                <wp:lineTo x="20990" y="0"/>
                <wp:lineTo x="488" y="0"/>
              </wp:wrapPolygon>
            </wp:wrapThrough>
            <wp:docPr id="1" name="Imagen 1" descr="\\servidorcrpsba\compartidos crps\Tecnicos\TRABAJO SOCIAL\JORNADAS LRHP BADAJOZ\imagen jornadas\imagen sin programa (carátula cuader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dorcrpsba\compartidos crps\Tecnicos\TRABAJO SOCIAL\JORNADAS LRHP BADAJOZ\imagen jornadas\imagen sin programa (carátula cuaderno).bmp"/>
                    <pic:cNvPicPr>
                      <a:picLocks noChangeAspect="1" noChangeArrowheads="1"/>
                    </pic:cNvPicPr>
                  </pic:nvPicPr>
                  <pic:blipFill>
                    <a:blip r:embed="rId6" cstate="print"/>
                    <a:srcRect l="20872" t="33737" r="20317" b="43772"/>
                    <a:stretch>
                      <a:fillRect/>
                    </a:stretch>
                  </pic:blipFill>
                  <pic:spPr bwMode="auto">
                    <a:xfrm>
                      <a:off x="0" y="0"/>
                      <a:ext cx="3371850" cy="1838325"/>
                    </a:xfrm>
                    <a:prstGeom prst="rect">
                      <a:avLst/>
                    </a:prstGeom>
                    <a:ln>
                      <a:noFill/>
                    </a:ln>
                    <a:effectLst>
                      <a:softEdge rad="112500"/>
                    </a:effectLst>
                  </pic:spPr>
                </pic:pic>
              </a:graphicData>
            </a:graphic>
          </wp:anchor>
        </w:drawing>
      </w:r>
      <w:r>
        <w:rPr>
          <w:rFonts w:ascii="Times New Roman" w:hAnsi="Times New Roman"/>
          <w:noProof/>
          <w:sz w:val="24"/>
          <w:szCs w:val="24"/>
          <w:lang w:val="es-ES_tradnl" w:eastAsia="es-ES_tradnl"/>
        </w:rPr>
        <mc:AlternateContent>
          <mc:Choice Requires="wps">
            <w:drawing>
              <wp:anchor distT="36576" distB="36576" distL="36576" distR="36576" simplePos="0" relativeHeight="251660800" behindDoc="0" locked="0" layoutInCell="1" allowOverlap="1" wp14:anchorId="7DE98758" wp14:editId="7CFF9628">
                <wp:simplePos x="0" y="0"/>
                <wp:positionH relativeFrom="column">
                  <wp:posOffset>7955915</wp:posOffset>
                </wp:positionH>
                <wp:positionV relativeFrom="paragraph">
                  <wp:posOffset>215900</wp:posOffset>
                </wp:positionV>
                <wp:extent cx="2555875" cy="2016125"/>
                <wp:effectExtent l="5715" t="0" r="381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55875" cy="20161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F4E7ED">
                                    <a:alpha val="74998"/>
                                  </a:srgbClr>
                                </a:outerShdw>
                              </a:effectLst>
                            </a14:hiddenEffects>
                          </a:ext>
                        </a:extLst>
                      </wps:spPr>
                      <wps:txbx>
                        <w:txbxContent>
                          <w:p w14:paraId="46825A36" w14:textId="77777777" w:rsidR="00033973" w:rsidRDefault="00033973" w:rsidP="00731181">
                            <w:pPr>
                              <w:widowControl w:val="0"/>
                              <w:spacing w:line="180" w:lineRule="auto"/>
                              <w:jc w:val="center"/>
                              <w:rPr>
                                <w:rFonts w:ascii="Segoe UI" w:hAnsi="Segoe UI" w:cs="Segoe UI"/>
                                <w:b/>
                                <w:bCs/>
                                <w:color w:val="B83D68"/>
                                <w:w w:val="90"/>
                                <w:sz w:val="28"/>
                                <w:szCs w:val="28"/>
                              </w:rPr>
                            </w:pPr>
                            <w:r>
                              <w:rPr>
                                <w:rFonts w:ascii="Segoe UI" w:hAnsi="Segoe UI" w:cs="Segoe UI"/>
                                <w:b/>
                                <w:bCs/>
                                <w:color w:val="B83D68"/>
                                <w:w w:val="90"/>
                                <w:sz w:val="28"/>
                                <w:szCs w:val="28"/>
                              </w:rPr>
                              <w:t xml:space="preserve">VI JORNADAS DE SALUD MENTAL Y REHABILITACIÓN PSICOSOCIAL </w:t>
                            </w:r>
                          </w:p>
                          <w:p w14:paraId="11CB9D77" w14:textId="77777777" w:rsidR="00033973" w:rsidRDefault="00033973" w:rsidP="00731181">
                            <w:pPr>
                              <w:widowControl w:val="0"/>
                              <w:spacing w:line="180" w:lineRule="auto"/>
                              <w:jc w:val="center"/>
                              <w:rPr>
                                <w:rFonts w:ascii="Segoe UI" w:hAnsi="Segoe UI" w:cs="Segoe UI"/>
                                <w:color w:val="000000"/>
                                <w:w w:val="90"/>
                                <w:sz w:val="28"/>
                                <w:szCs w:val="28"/>
                              </w:rPr>
                            </w:pPr>
                            <w:r>
                              <w:rPr>
                                <w:rFonts w:ascii="Segoe UI" w:hAnsi="Segoe UI" w:cs="Segoe UI"/>
                                <w:w w:val="90"/>
                                <w:sz w:val="28"/>
                                <w:szCs w:val="28"/>
                              </w:rPr>
                              <w:t xml:space="preserve">Premio de fomento de </w:t>
                            </w:r>
                          </w:p>
                          <w:p w14:paraId="4B649B85" w14:textId="77777777" w:rsidR="00033973" w:rsidRDefault="00033973" w:rsidP="00731181">
                            <w:pPr>
                              <w:widowControl w:val="0"/>
                              <w:spacing w:line="180" w:lineRule="auto"/>
                              <w:jc w:val="center"/>
                              <w:rPr>
                                <w:rFonts w:ascii="Segoe UI" w:hAnsi="Segoe UI" w:cs="Segoe UI"/>
                                <w:w w:val="90"/>
                                <w:sz w:val="28"/>
                                <w:szCs w:val="28"/>
                              </w:rPr>
                            </w:pPr>
                            <w:r>
                              <w:rPr>
                                <w:rFonts w:ascii="Segoe UI" w:hAnsi="Segoe UI" w:cs="Segoe UI"/>
                                <w:w w:val="90"/>
                                <w:sz w:val="28"/>
                                <w:szCs w:val="28"/>
                              </w:rPr>
                              <w:t xml:space="preserve">I+D+i en Salud Mental y </w:t>
                            </w:r>
                          </w:p>
                          <w:p w14:paraId="6DAF2D7B" w14:textId="77777777" w:rsidR="00033973" w:rsidRDefault="00033973" w:rsidP="00731181">
                            <w:pPr>
                              <w:widowControl w:val="0"/>
                              <w:spacing w:line="180" w:lineRule="auto"/>
                              <w:jc w:val="center"/>
                              <w:rPr>
                                <w:rFonts w:ascii="Segoe UI" w:hAnsi="Segoe UI" w:cs="Segoe UI"/>
                                <w:w w:val="90"/>
                                <w:sz w:val="28"/>
                                <w:szCs w:val="28"/>
                              </w:rPr>
                            </w:pPr>
                            <w:r>
                              <w:rPr>
                                <w:rFonts w:ascii="Segoe UI" w:hAnsi="Segoe UI" w:cs="Segoe UI"/>
                                <w:w w:val="90"/>
                                <w:sz w:val="28"/>
                                <w:szCs w:val="28"/>
                              </w:rPr>
                              <w:t>Rehabilitación Psicosocial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8758" id="Text Box 6" o:spid="_x0000_s1027" type="#_x0000_t202" style="position:absolute;margin-left:626.45pt;margin-top:17pt;width:201.25pt;height:158.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WjLkQDAAA+BwAADgAAAGRycy9lMm9Eb2MueG1srFXLbus2EN0X6D8Q3CuSbL0R5cLWoyiQPtCk&#10;6JqWKIuoRKokHTm36L93SNmOknbR9lYLgaRGw3PODA/vP53HAb1QqZjgOfbvPIwob0TL+DHHPz/X&#10;ToKR0oS3ZBCc5viVKvzp4euv7ucpoxvRi6GlEkESrrJ5ynGv9ZS5rmp6OhJ1JybK4WMn5Eg0TOXR&#10;bSWZIfs4uBvPi9xZyHaSoqFKwWq5fMQPNn/X0Ub/0HWKajTkGLBp+5b2fTBv9+GeZEdJpp41Fxjk&#10;P6AYCeOw6S1VSTRBJ8n+kmpkjRRKdPquEaMruo411HIANr73gc1TTyZquYA4arrJpP6/tM33Lz9K&#10;xNocBxhxMkKJnulZo704o8ioM08qg6CnCcL0GZahypapmh5F86tCXBQ94Ue6k1LMPSUtoPMh12XZ&#10;cnh+nSCxb/K5q4RLdmVSH+bvRAsx5KSFTX/u5GgEBYkQ7Am1e73VywBsYHEThmEShxg18A30i/xN&#10;aPcg2fX3SSr9DRUjMoMcS2gIm568PCpt4JDsGmJ246Jmw2CbYuDvFiBwWaG2q5a/SQZQYGgiDShb&#10;8d9TL62SKgmcYBNVTuCVpbOri8CJaj8Oy21ZFKX/h0HhB1nP2pZys+m1+/zgn1X3cg6Wvrn1nxID&#10;a006A0nJ46EYJHohpvvtc5FnFea+h2ElAS4fKPmbwNtvUqeOktgJ6iB00thLHM9P92nkBWlQ1u8p&#10;PTJOv5wSmk3RLZd/TYxkI9NgLgMbc5zc2JPMNGnFW1tlTdiwjFc6GOx/r8OuDr042CZOHIdbJ9hW&#10;nrNP6sLZFX4UxdW+2FcfSlvZdlFfLoUtyLX3zEScgN1T387oMJzkTwTOcLQNPTgpLTO9vk28NDUT&#10;sLtNvPBHZDiCTzdaYiSF/oXp3h7Qm8rrjqmDKq7K5bgMU0+WPoqDNE2ubbSEW61ucBbl3pCuhL2I&#10;8aYtnKrrCbLGYLxgcQV9PpytL1nXMKZxEO0rOAXANmjNpQODXsjPGM1g4DlWv52IpBgN33LwoG3k&#10;p2ANej2R68lhPSG8gVQ51hgtw0Ivt8RpkuzYw06L63GxA4fqmPWON1TAyEzApC23y4ViboH13Ea9&#10;XXsPfwIAAP//AwBQSwMEFAAGAAgAAAAhANajYVveAAAADAEAAA8AAABkcnMvZG93bnJldi54bWxM&#10;j81OwzAQhO9IvIO1SNyo01BXEOJUqBJwTltx3sbOj4jXIXabwNOzPdHjzH6anck3s+vF2Y6h86Rh&#10;uUhAWKq86ajRcNi/PTyBCBHJYO/JavixATbF7U2OmfETlfa8i43gEAoZamhjHDIpQ9Vah2HhB0t8&#10;q/3oMLIcG2lGnDjc9TJNkrV02BF/aHGw29ZWX7uT0/BZTzhty4/4/puUe3X4ruqyCVrf382vLyCi&#10;neM/DJf6XB0K7nT0JzJB9KxTlT4zq+FxxaMuxFqpFYgjO2qpQBa5vB5R/AEAAP//AwBQSwECLQAU&#10;AAYACAAAACEA5JnDwPsAAADhAQAAEwAAAAAAAAAAAAAAAAAAAAAAW0NvbnRlbnRfVHlwZXNdLnht&#10;bFBLAQItABQABgAIAAAAIQAjsmrh1wAAAJQBAAALAAAAAAAAAAAAAAAAACwBAABfcmVscy8ucmVs&#10;c1BLAQItABQABgAIAAAAIQB0paMuRAMAAD4HAAAOAAAAAAAAAAAAAAAAACwCAABkcnMvZTJvRG9j&#10;LnhtbFBLAQItABQABgAIAAAAIQDWo2Fb3gAAAAwBAAAPAAAAAAAAAAAAAAAAAJwFAABkcnMvZG93&#10;bnJldi54bWxQSwUGAAAAAAQABADzAAAApwYAAAAA&#10;" filled="f" fillcolor="black" stroked="f" strokeweight="0">
                <v:shadow color="#f4e7ed" opacity="49150f"/>
                <o:lock v:ext="edit" shapetype="t"/>
                <v:textbox inset="2.85pt,2.85pt,2.85pt,2.85pt">
                  <w:txbxContent>
                    <w:p w14:paraId="46825A36" w14:textId="77777777" w:rsidR="00033973" w:rsidRDefault="00033973" w:rsidP="00731181">
                      <w:pPr>
                        <w:widowControl w:val="0"/>
                        <w:spacing w:line="180" w:lineRule="auto"/>
                        <w:jc w:val="center"/>
                        <w:rPr>
                          <w:rFonts w:ascii="Segoe UI" w:hAnsi="Segoe UI" w:cs="Segoe UI"/>
                          <w:b/>
                          <w:bCs/>
                          <w:color w:val="B83D68"/>
                          <w:w w:val="90"/>
                          <w:sz w:val="28"/>
                          <w:szCs w:val="28"/>
                        </w:rPr>
                      </w:pPr>
                      <w:r>
                        <w:rPr>
                          <w:rFonts w:ascii="Segoe UI" w:hAnsi="Segoe UI" w:cs="Segoe UI"/>
                          <w:b/>
                          <w:bCs/>
                          <w:color w:val="B83D68"/>
                          <w:w w:val="90"/>
                          <w:sz w:val="28"/>
                          <w:szCs w:val="28"/>
                        </w:rPr>
                        <w:t xml:space="preserve">VI JORNADAS DE SALUD MENTAL Y REHABILITACIÓN PSICOSOCIAL </w:t>
                      </w:r>
                    </w:p>
                    <w:p w14:paraId="11CB9D77" w14:textId="77777777" w:rsidR="00033973" w:rsidRDefault="00033973" w:rsidP="00731181">
                      <w:pPr>
                        <w:widowControl w:val="0"/>
                        <w:spacing w:line="180" w:lineRule="auto"/>
                        <w:jc w:val="center"/>
                        <w:rPr>
                          <w:rFonts w:ascii="Segoe UI" w:hAnsi="Segoe UI" w:cs="Segoe UI"/>
                          <w:color w:val="000000"/>
                          <w:w w:val="90"/>
                          <w:sz w:val="28"/>
                          <w:szCs w:val="28"/>
                        </w:rPr>
                      </w:pPr>
                      <w:r>
                        <w:rPr>
                          <w:rFonts w:ascii="Segoe UI" w:hAnsi="Segoe UI" w:cs="Segoe UI"/>
                          <w:w w:val="90"/>
                          <w:sz w:val="28"/>
                          <w:szCs w:val="28"/>
                        </w:rPr>
                        <w:t xml:space="preserve">Premio de fomento de </w:t>
                      </w:r>
                    </w:p>
                    <w:p w14:paraId="4B649B85" w14:textId="77777777" w:rsidR="00033973" w:rsidRDefault="00033973" w:rsidP="00731181">
                      <w:pPr>
                        <w:widowControl w:val="0"/>
                        <w:spacing w:line="180" w:lineRule="auto"/>
                        <w:jc w:val="center"/>
                        <w:rPr>
                          <w:rFonts w:ascii="Segoe UI" w:hAnsi="Segoe UI" w:cs="Segoe UI"/>
                          <w:w w:val="90"/>
                          <w:sz w:val="28"/>
                          <w:szCs w:val="28"/>
                        </w:rPr>
                      </w:pPr>
                      <w:r>
                        <w:rPr>
                          <w:rFonts w:ascii="Segoe UI" w:hAnsi="Segoe UI" w:cs="Segoe UI"/>
                          <w:w w:val="90"/>
                          <w:sz w:val="28"/>
                          <w:szCs w:val="28"/>
                        </w:rPr>
                        <w:t xml:space="preserve">I+D+i en Salud Mental y </w:t>
                      </w:r>
                    </w:p>
                    <w:p w14:paraId="6DAF2D7B" w14:textId="77777777" w:rsidR="00033973" w:rsidRDefault="00033973" w:rsidP="00731181">
                      <w:pPr>
                        <w:widowControl w:val="0"/>
                        <w:spacing w:line="180" w:lineRule="auto"/>
                        <w:jc w:val="center"/>
                        <w:rPr>
                          <w:rFonts w:ascii="Segoe UI" w:hAnsi="Segoe UI" w:cs="Segoe UI"/>
                          <w:w w:val="90"/>
                          <w:sz w:val="28"/>
                          <w:szCs w:val="28"/>
                        </w:rPr>
                      </w:pPr>
                      <w:r>
                        <w:rPr>
                          <w:rFonts w:ascii="Segoe UI" w:hAnsi="Segoe UI" w:cs="Segoe UI"/>
                          <w:w w:val="90"/>
                          <w:sz w:val="28"/>
                          <w:szCs w:val="28"/>
                        </w:rPr>
                        <w:t>Rehabilitación Psicosocial</w:t>
                      </w:r>
                    </w:p>
                  </w:txbxContent>
                </v:textbox>
              </v:shape>
            </w:pict>
          </mc:Fallback>
        </mc:AlternateContent>
      </w:r>
    </w:p>
    <w:p w14:paraId="0A45BF19" w14:textId="77777777" w:rsidR="00E36222" w:rsidRDefault="00E36222" w:rsidP="00B43BC4"/>
    <w:p w14:paraId="30C0D14A" w14:textId="2326B27A" w:rsidR="00E36222" w:rsidRDefault="00C2786D" w:rsidP="00B43BC4">
      <w:r>
        <w:rPr>
          <w:noProof/>
          <w:lang w:val="es-ES_tradnl" w:eastAsia="es-ES_tradnl"/>
        </w:rPr>
        <mc:AlternateContent>
          <mc:Choice Requires="wps">
            <w:drawing>
              <wp:anchor distT="0" distB="0" distL="114300" distR="114300" simplePos="0" relativeHeight="251664896" behindDoc="0" locked="0" layoutInCell="1" allowOverlap="1" wp14:anchorId="02FA3448" wp14:editId="51040AFF">
                <wp:simplePos x="0" y="0"/>
                <wp:positionH relativeFrom="column">
                  <wp:posOffset>-1090930</wp:posOffset>
                </wp:positionH>
                <wp:positionV relativeFrom="paragraph">
                  <wp:posOffset>177165</wp:posOffset>
                </wp:positionV>
                <wp:extent cx="858520" cy="7344410"/>
                <wp:effectExtent l="1270" t="0" r="381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734441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586B3" w14:textId="77777777" w:rsidR="00EA5C56" w:rsidRPr="00EA5C56" w:rsidRDefault="00EA5C56">
                            <w:pPr>
                              <w:rPr>
                                <w:sz w:val="96"/>
                              </w:rPr>
                            </w:pPr>
                            <w:r w:rsidRPr="00EA5C56">
                              <w:rPr>
                                <w:sz w:val="96"/>
                              </w:rPr>
                              <w:t>BOLETÍN DE INSCRIPCIÓN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A3448" id="Text Box 9" o:spid="_x0000_s1028" type="#_x0000_t202" style="position:absolute;margin-left:-85.9pt;margin-top:13.95pt;width:67.6pt;height:57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Oxm6MCAABQBQAADgAAAGRycy9lMm9Eb2MueG1srFTbbtwgEH2v1H9AvG98CZtdW/FGuXSrSulF&#10;SvoB2GAbFYML7NpRlX/vANntpn2pqvoBwwycOTNz4PJqHiTac2OFVhXOzlKMuGo0E6qr8NfH7WKN&#10;kXVUMSq14hV+4hZfbd6+uZzGkue615JxgwBE2XIaK9w7N5ZJYpueD9Se6ZErcLbaDNTB0nQJM3QC&#10;9EEmeZpeJJM2bDS64daC9S468Sbgty1v3Oe2tdwhWWHg5sJowlj7Mdlc0rIzdOxF80KD/gOLgQoF&#10;QY9Qd9RRtDPiD6hBNEZb3bqzRg+JblvR8JADZJOlv2Xz0NORh1ygOHY8lsn+P9jm0/6LQYJV+Bwj&#10;RQdo0SOfHbrRMyp8dabRlrDpYYRtbgYzdDlkasd73XyzSOnbnqqOXxujp55TBuwyfzI5ORpxrAep&#10;p4+aQRi6czoAza0ZfOmgGAjQoUtPx854Kg0Y18v1MgdPA67VOSEkC61LaHk4PRrr3nM9ID+psIHO&#10;B3S6v7fOs6HlYYsPZrUUbCukDAuvNn4rDdpT0End5eGo3A1ANdqy1H9RLmAHUUX7gUYQrIcIkV6h&#10;S+VjKO2jRSLRArkBNe/zWQax/CiynKQ3ebHYXqxXC7Ily0WxSteLNCtuiouUFORu++zJZaTsBWNc&#10;3QvFD8LNyN8J4+UKRckF6aKpwsUyX4a8X7G3pquPlQlFOKZ8WsJBOLjHUgzQq5NSeT28UwzSpqWj&#10;QsZ58pp+KBnU4PAPVQnq8YKJ0nFzPQeZ5gdR1po9gZyMhm6DMuANgokf8xUsJ7jSFbbfd9RwjOQH&#10;BaosMkLA5cKCLFdeUObUU596qGp6DS+FwyhOb118N3ajEV0PweI9UPoalNyKIDIv+UgMkvELuLYh&#10;rZcnxr8Lp+uw69dDuPkJAAD//wMAUEsDBBQABgAIAAAAIQDfmF794gAAAAwBAAAPAAAAZHJzL2Rv&#10;d25yZXYueG1sTI/LasMwEEX3hf6DmEI3wZEdp07iWg5JoatCIWnJWrEUy9QaGUt+9O87XbXL4R7u&#10;PVPsZ9uyUfe+cSggWcbANFZONVgL+Px4jbbAfJCoZOtQC/jWHvbl/V0hc+UmPOnxHGpGJehzKcCE&#10;0OWc+8poK/3SdRopu7neykBnX3PVy4nKbctXcZxxKxukBSM7/WJ09XUerIC39WIxXN6P6aim48G0&#10;nTGX9CTE48N8eAYW9Bz+YPjVJ3UoyenqBlSetQKiZJOQexCw2uyAERGlWQbsSmiyXT8BLwv+/4ny&#10;BwAA//8DAFBLAQItABQABgAIAAAAIQDkmcPA+wAAAOEBAAATAAAAAAAAAAAAAAAAAAAAAABbQ29u&#10;dGVudF9UeXBlc10ueG1sUEsBAi0AFAAGAAgAAAAhACOyauHXAAAAlAEAAAsAAAAAAAAAAAAAAAAA&#10;LAEAAF9yZWxzLy5yZWxzUEsBAi0AFAAGAAgAAAAhAL6jsZujAgAAUAUAAA4AAAAAAAAAAAAAAAAA&#10;LAIAAGRycy9lMm9Eb2MueG1sUEsBAi0AFAAGAAgAAAAhAN+YXv3iAAAADAEAAA8AAAAAAAAAAAAA&#10;AAAA+wQAAGRycy9kb3ducmV2LnhtbFBLBQYAAAAABAAEAPMAAAAKBgAAAAA=&#10;" fillcolor="#eeece1 [3214]" stroked="f">
                <v:textbox style="layout-flow:vertical;mso-layout-flow-alt:bottom-to-top">
                  <w:txbxContent>
                    <w:p w14:paraId="253586B3" w14:textId="77777777" w:rsidR="00EA5C56" w:rsidRPr="00EA5C56" w:rsidRDefault="00EA5C56">
                      <w:pPr>
                        <w:rPr>
                          <w:sz w:val="96"/>
                        </w:rPr>
                      </w:pPr>
                      <w:r w:rsidRPr="00EA5C56">
                        <w:rPr>
                          <w:sz w:val="96"/>
                        </w:rPr>
                        <w:t>BOLETÍN DE INSCRIPCIÓN</w:t>
                      </w:r>
                    </w:p>
                  </w:txbxContent>
                </v:textbox>
              </v:shape>
            </w:pict>
          </mc:Fallback>
        </mc:AlternateContent>
      </w:r>
    </w:p>
    <w:p w14:paraId="7029C7FD" w14:textId="77777777" w:rsidR="00E36222" w:rsidRDefault="00E36222" w:rsidP="00B43BC4"/>
    <w:p w14:paraId="0DEA3963" w14:textId="77777777" w:rsidR="00E36222" w:rsidRPr="005738B9" w:rsidRDefault="00E36222" w:rsidP="00061D3E">
      <w:pPr>
        <w:ind w:firstLine="708"/>
        <w:rPr>
          <w:rFonts w:ascii="Segoe UI" w:hAnsi="Segoe UI" w:cs="Segoe UI"/>
        </w:rPr>
      </w:pPr>
      <w:r w:rsidRPr="005738B9">
        <w:rPr>
          <w:rFonts w:ascii="Segoe UI" w:hAnsi="Segoe UI" w:cs="Segoe UI"/>
        </w:rPr>
        <w:t>Nombre: _______________________________</w:t>
      </w:r>
      <w:r w:rsidR="005738B9">
        <w:rPr>
          <w:rFonts w:ascii="Segoe UI" w:hAnsi="Segoe UI" w:cs="Segoe UI"/>
        </w:rPr>
        <w:t>_______________________________</w:t>
      </w:r>
      <w:r w:rsidR="00033973">
        <w:rPr>
          <w:rFonts w:ascii="Segoe UI" w:hAnsi="Segoe UI" w:cs="Segoe UI"/>
        </w:rPr>
        <w:t>_</w:t>
      </w:r>
    </w:p>
    <w:p w14:paraId="6DA843D5" w14:textId="77777777" w:rsidR="00E36222" w:rsidRPr="005738B9" w:rsidRDefault="00E36222" w:rsidP="00061D3E">
      <w:pPr>
        <w:rPr>
          <w:rFonts w:ascii="Segoe UI" w:hAnsi="Segoe UI" w:cs="Segoe UI"/>
        </w:rPr>
      </w:pPr>
      <w:r w:rsidRPr="005738B9">
        <w:rPr>
          <w:rFonts w:ascii="Segoe UI" w:hAnsi="Segoe UI" w:cs="Segoe UI"/>
        </w:rPr>
        <w:tab/>
        <w:t>Apellidos: ______________________________</w:t>
      </w:r>
      <w:r w:rsidR="005738B9">
        <w:rPr>
          <w:rFonts w:ascii="Segoe UI" w:hAnsi="Segoe UI" w:cs="Segoe UI"/>
        </w:rPr>
        <w:t>_______________________________</w:t>
      </w:r>
      <w:r w:rsidR="00033973">
        <w:rPr>
          <w:rFonts w:ascii="Segoe UI" w:hAnsi="Segoe UI" w:cs="Segoe UI"/>
        </w:rPr>
        <w:t>_</w:t>
      </w:r>
    </w:p>
    <w:p w14:paraId="6B3F3D69" w14:textId="77777777" w:rsidR="00E36222" w:rsidRPr="005738B9" w:rsidRDefault="00E36222" w:rsidP="008A74D5">
      <w:pPr>
        <w:ind w:right="-136"/>
        <w:rPr>
          <w:rFonts w:ascii="Segoe UI" w:hAnsi="Segoe UI" w:cs="Segoe UI"/>
        </w:rPr>
      </w:pPr>
      <w:r w:rsidRPr="005738B9">
        <w:rPr>
          <w:rFonts w:ascii="Segoe UI" w:hAnsi="Segoe UI" w:cs="Segoe UI"/>
        </w:rPr>
        <w:tab/>
      </w:r>
      <w:r w:rsidR="00731181" w:rsidRPr="005738B9">
        <w:rPr>
          <w:rFonts w:ascii="Segoe UI" w:hAnsi="Segoe UI" w:cs="Segoe UI"/>
        </w:rPr>
        <w:t>Centro de</w:t>
      </w:r>
      <w:r w:rsidRPr="005738B9">
        <w:rPr>
          <w:rFonts w:ascii="Segoe UI" w:hAnsi="Segoe UI" w:cs="Segoe UI"/>
        </w:rPr>
        <w:t xml:space="preserve"> trabajo: _____________________</w:t>
      </w:r>
      <w:r w:rsidR="005738B9">
        <w:rPr>
          <w:rFonts w:ascii="Segoe UI" w:hAnsi="Segoe UI" w:cs="Segoe UI"/>
        </w:rPr>
        <w:t>_______________________________</w:t>
      </w:r>
      <w:r w:rsidR="00033973">
        <w:rPr>
          <w:rFonts w:ascii="Segoe UI" w:hAnsi="Segoe UI" w:cs="Segoe UI"/>
        </w:rPr>
        <w:t>_</w:t>
      </w:r>
    </w:p>
    <w:p w14:paraId="7423C8DF" w14:textId="77777777" w:rsidR="00E36222" w:rsidRPr="005738B9" w:rsidRDefault="00E36222" w:rsidP="00061D3E">
      <w:pPr>
        <w:rPr>
          <w:rFonts w:ascii="Segoe UI" w:hAnsi="Segoe UI" w:cs="Segoe UI"/>
        </w:rPr>
      </w:pPr>
      <w:r w:rsidRPr="005738B9">
        <w:rPr>
          <w:rFonts w:ascii="Segoe UI" w:hAnsi="Segoe UI" w:cs="Segoe UI"/>
        </w:rPr>
        <w:tab/>
        <w:t>Localidad: ______________________________</w:t>
      </w:r>
      <w:r w:rsidR="005738B9">
        <w:rPr>
          <w:rFonts w:ascii="Segoe UI" w:hAnsi="Segoe UI" w:cs="Segoe UI"/>
        </w:rPr>
        <w:t>_______________________________</w:t>
      </w:r>
      <w:r w:rsidR="00033973">
        <w:rPr>
          <w:rFonts w:ascii="Segoe UI" w:hAnsi="Segoe UI" w:cs="Segoe UI"/>
        </w:rPr>
        <w:t>_</w:t>
      </w:r>
    </w:p>
    <w:p w14:paraId="1BDE0A3A" w14:textId="77777777" w:rsidR="00E36222" w:rsidRPr="005738B9" w:rsidRDefault="00E36222" w:rsidP="00667E7B">
      <w:pPr>
        <w:ind w:firstLine="708"/>
        <w:rPr>
          <w:rFonts w:ascii="Segoe UI" w:hAnsi="Segoe UI" w:cs="Segoe UI"/>
        </w:rPr>
      </w:pPr>
      <w:r w:rsidRPr="005738B9">
        <w:rPr>
          <w:rFonts w:ascii="Segoe UI" w:hAnsi="Segoe UI" w:cs="Segoe UI"/>
        </w:rPr>
        <w:t>Provincia:</w:t>
      </w:r>
      <w:r w:rsidR="005738B9">
        <w:rPr>
          <w:rFonts w:ascii="Segoe UI" w:hAnsi="Segoe UI" w:cs="Segoe UI"/>
        </w:rPr>
        <w:t xml:space="preserve"> </w:t>
      </w:r>
      <w:r w:rsidRPr="005738B9">
        <w:rPr>
          <w:rFonts w:ascii="Segoe UI" w:hAnsi="Segoe UI" w:cs="Segoe UI"/>
        </w:rPr>
        <w:t>______________________________</w:t>
      </w:r>
      <w:r w:rsidR="005738B9">
        <w:rPr>
          <w:rFonts w:ascii="Segoe UI" w:hAnsi="Segoe UI" w:cs="Segoe UI"/>
        </w:rPr>
        <w:t>_______________________________</w:t>
      </w:r>
      <w:r w:rsidR="00033973">
        <w:rPr>
          <w:rFonts w:ascii="Segoe UI" w:hAnsi="Segoe UI" w:cs="Segoe UI"/>
        </w:rPr>
        <w:t>_</w:t>
      </w:r>
    </w:p>
    <w:p w14:paraId="303B063F" w14:textId="77777777" w:rsidR="00E36222" w:rsidRPr="005738B9" w:rsidRDefault="00E36222" w:rsidP="00061D3E">
      <w:pPr>
        <w:rPr>
          <w:rFonts w:ascii="Segoe UI" w:hAnsi="Segoe UI" w:cs="Segoe UI"/>
        </w:rPr>
      </w:pPr>
      <w:r w:rsidRPr="005738B9">
        <w:rPr>
          <w:rFonts w:ascii="Segoe UI" w:hAnsi="Segoe UI" w:cs="Segoe UI"/>
        </w:rPr>
        <w:tab/>
        <w:t>Teléfono:</w:t>
      </w:r>
      <w:r w:rsidR="005738B9">
        <w:rPr>
          <w:rFonts w:ascii="Segoe UI" w:hAnsi="Segoe UI" w:cs="Segoe UI"/>
        </w:rPr>
        <w:t xml:space="preserve"> </w:t>
      </w:r>
      <w:r w:rsidRPr="005738B9">
        <w:rPr>
          <w:rFonts w:ascii="Segoe UI" w:hAnsi="Segoe UI" w:cs="Segoe UI"/>
        </w:rPr>
        <w:t>_______________________________</w:t>
      </w:r>
      <w:r w:rsidR="005738B9">
        <w:rPr>
          <w:rFonts w:ascii="Segoe UI" w:hAnsi="Segoe UI" w:cs="Segoe UI"/>
        </w:rPr>
        <w:t>______________________________</w:t>
      </w:r>
      <w:r w:rsidR="00033973">
        <w:rPr>
          <w:rFonts w:ascii="Segoe UI" w:hAnsi="Segoe UI" w:cs="Segoe UI"/>
        </w:rPr>
        <w:t>_</w:t>
      </w:r>
    </w:p>
    <w:p w14:paraId="636B7B0C" w14:textId="77777777" w:rsidR="00E36222" w:rsidRPr="005738B9" w:rsidRDefault="00E36222" w:rsidP="00EC6B42">
      <w:pPr>
        <w:tabs>
          <w:tab w:val="left" w:pos="7088"/>
        </w:tabs>
        <w:ind w:firstLine="708"/>
        <w:rPr>
          <w:rFonts w:ascii="Segoe UI" w:hAnsi="Segoe UI" w:cs="Segoe UI"/>
        </w:rPr>
      </w:pPr>
      <w:r w:rsidRPr="005738B9">
        <w:rPr>
          <w:rFonts w:ascii="Segoe UI" w:hAnsi="Segoe UI" w:cs="Segoe UI"/>
        </w:rPr>
        <w:t>E-mail: ________________________________________________________________</w:t>
      </w:r>
      <w:r w:rsidR="00033973">
        <w:rPr>
          <w:rFonts w:ascii="Segoe UI" w:hAnsi="Segoe UI" w:cs="Segoe UI"/>
        </w:rPr>
        <w:t>_</w:t>
      </w:r>
    </w:p>
    <w:p w14:paraId="2D5C653C" w14:textId="77777777" w:rsidR="00E36222" w:rsidRPr="005738B9" w:rsidRDefault="00E36222" w:rsidP="00061D3E">
      <w:pPr>
        <w:rPr>
          <w:rFonts w:ascii="Segoe UI" w:hAnsi="Segoe UI" w:cs="Segoe UI"/>
        </w:rPr>
      </w:pPr>
      <w:r w:rsidRPr="005738B9">
        <w:rPr>
          <w:rFonts w:ascii="Segoe UI" w:hAnsi="Segoe UI" w:cs="Segoe UI"/>
        </w:rPr>
        <w:tab/>
        <w:t>Profesión: ______________________________</w:t>
      </w:r>
      <w:r w:rsidR="005738B9">
        <w:rPr>
          <w:rFonts w:ascii="Segoe UI" w:hAnsi="Segoe UI" w:cs="Segoe UI"/>
        </w:rPr>
        <w:t>_______________________________</w:t>
      </w:r>
      <w:r w:rsidR="00033973">
        <w:rPr>
          <w:rFonts w:ascii="Segoe UI" w:hAnsi="Segoe UI" w:cs="Segoe UI"/>
        </w:rPr>
        <w:t>_</w:t>
      </w:r>
    </w:p>
    <w:p w14:paraId="4CA47B86" w14:textId="77777777" w:rsidR="00E36222" w:rsidRDefault="005738B9" w:rsidP="00033973">
      <w:pPr>
        <w:tabs>
          <w:tab w:val="left" w:pos="709"/>
          <w:tab w:val="left" w:pos="7088"/>
          <w:tab w:val="left" w:pos="7230"/>
        </w:tabs>
      </w:pPr>
      <w:r>
        <w:rPr>
          <w:rFonts w:ascii="Segoe UI" w:hAnsi="Segoe UI" w:cs="Segoe UI"/>
        </w:rPr>
        <w:t xml:space="preserve">            </w:t>
      </w:r>
      <w:r w:rsidR="00C729D5" w:rsidRPr="005738B9">
        <w:rPr>
          <w:rFonts w:ascii="Segoe UI" w:hAnsi="Segoe UI" w:cs="Segoe UI"/>
        </w:rPr>
        <w:t>Cargo:_________________________________</w:t>
      </w:r>
      <w:r>
        <w:rPr>
          <w:rFonts w:ascii="Segoe UI" w:hAnsi="Segoe UI" w:cs="Segoe UI"/>
        </w:rPr>
        <w:t>________________________________</w:t>
      </w:r>
      <w:r w:rsidR="00033973">
        <w:rPr>
          <w:rFonts w:ascii="Segoe UI" w:hAnsi="Segoe UI" w:cs="Segoe UI"/>
        </w:rPr>
        <w:t>_</w:t>
      </w:r>
    </w:p>
    <w:p w14:paraId="5D239D84" w14:textId="77777777" w:rsidR="005738B9" w:rsidRPr="00061D3E" w:rsidRDefault="005738B9" w:rsidP="00061D3E"/>
    <w:p w14:paraId="3A5EC8FD" w14:textId="77777777" w:rsidR="00EA5C56" w:rsidRDefault="00E36222" w:rsidP="00EA5C56">
      <w:pPr>
        <w:shd w:val="clear" w:color="auto" w:fill="DDD9C3" w:themeFill="background2" w:themeFillShade="E6"/>
        <w:spacing w:after="120" w:line="240" w:lineRule="auto"/>
        <w:rPr>
          <w:rFonts w:ascii="Segoe UI" w:hAnsi="Segoe UI" w:cs="Segoe UI"/>
        </w:rPr>
      </w:pPr>
      <w:r w:rsidRPr="00975C94">
        <w:rPr>
          <w:rFonts w:ascii="Segoe UI" w:hAnsi="Segoe UI" w:cs="Segoe UI"/>
        </w:rPr>
        <w:t>L</w:t>
      </w:r>
      <w:r>
        <w:rPr>
          <w:rFonts w:ascii="Segoe UI" w:hAnsi="Segoe UI" w:cs="Segoe UI"/>
        </w:rPr>
        <w:t>as inscripciones pueden hacerse</w:t>
      </w:r>
      <w:r w:rsidRPr="00975C94">
        <w:rPr>
          <w:rFonts w:ascii="Segoe UI" w:hAnsi="Segoe UI" w:cs="Segoe UI"/>
        </w:rPr>
        <w:t xml:space="preserve"> </w:t>
      </w:r>
      <w:r w:rsidR="00EA5C56">
        <w:rPr>
          <w:rFonts w:ascii="Segoe UI" w:hAnsi="Segoe UI" w:cs="Segoe UI"/>
        </w:rPr>
        <w:t xml:space="preserve"> cumplimentando este boletín y remitiéndose </w:t>
      </w:r>
      <w:r w:rsidRPr="00975C94">
        <w:rPr>
          <w:rFonts w:ascii="Segoe UI" w:hAnsi="Segoe UI" w:cs="Segoe UI"/>
        </w:rPr>
        <w:t>a través de</w:t>
      </w:r>
      <w:r w:rsidR="00EA5C56">
        <w:rPr>
          <w:rFonts w:ascii="Segoe UI" w:hAnsi="Segoe UI" w:cs="Segoe UI"/>
        </w:rPr>
        <w:t>:</w:t>
      </w:r>
    </w:p>
    <w:p w14:paraId="61516B4C" w14:textId="77777777" w:rsidR="00EA5C56" w:rsidRDefault="00B34F0D" w:rsidP="00EA5C56">
      <w:pPr>
        <w:shd w:val="clear" w:color="auto" w:fill="DDD9C3" w:themeFill="background2" w:themeFillShade="E6"/>
        <w:spacing w:after="120" w:line="240" w:lineRule="auto"/>
        <w:ind w:firstLine="708"/>
        <w:jc w:val="center"/>
        <w:rPr>
          <w:rFonts w:ascii="Segoe UI" w:hAnsi="Segoe UI" w:cs="Segoe UI"/>
        </w:rPr>
      </w:pPr>
      <w:r>
        <w:rPr>
          <w:rFonts w:ascii="Segoe UI" w:hAnsi="Segoe UI" w:cs="Segoe UI"/>
        </w:rPr>
        <w:t>V</w:t>
      </w:r>
      <w:r w:rsidR="00EA5C56">
        <w:rPr>
          <w:rFonts w:ascii="Segoe UI" w:hAnsi="Segoe UI" w:cs="Segoe UI"/>
        </w:rPr>
        <w:t>ía mail en:</w:t>
      </w:r>
      <w:r w:rsidR="00EA5C56" w:rsidRPr="00975C94">
        <w:rPr>
          <w:rFonts w:ascii="Segoe UI" w:hAnsi="Segoe UI" w:cs="Segoe UI"/>
        </w:rPr>
        <w:t xml:space="preserve"> </w:t>
      </w:r>
      <w:r w:rsidR="00EA5C56">
        <w:rPr>
          <w:rFonts w:ascii="Segoe UI" w:hAnsi="Segoe UI" w:cs="Segoe UI"/>
        </w:rPr>
        <w:t xml:space="preserve">   </w:t>
      </w:r>
      <w:hyperlink r:id="rId7" w:tgtFrame="_blank" w:history="1">
        <w:r w:rsidR="00EA5C56">
          <w:rPr>
            <w:rStyle w:val="Hipervnculo"/>
          </w:rPr>
          <w:t>jornadasbadajoz.sanmiguel@hospitalarias.es</w:t>
        </w:r>
      </w:hyperlink>
      <w:r w:rsidR="00EA5C56">
        <w:rPr>
          <w:color w:val="000000"/>
        </w:rPr>
        <w:t> </w:t>
      </w:r>
    </w:p>
    <w:p w14:paraId="0B8E3734" w14:textId="77777777" w:rsidR="00EA5C56" w:rsidRDefault="000B22E6" w:rsidP="00EA5C56">
      <w:pPr>
        <w:shd w:val="clear" w:color="auto" w:fill="DDD9C3" w:themeFill="background2" w:themeFillShade="E6"/>
        <w:spacing w:after="120" w:line="240" w:lineRule="auto"/>
        <w:ind w:firstLine="708"/>
        <w:jc w:val="center"/>
        <w:rPr>
          <w:rFonts w:ascii="Segoe UI" w:hAnsi="Segoe UI" w:cs="Segoe UI"/>
        </w:rPr>
      </w:pPr>
      <w:r>
        <w:rPr>
          <w:rFonts w:ascii="Segoe UI" w:hAnsi="Segoe UI" w:cs="Segoe UI"/>
        </w:rPr>
        <w:t xml:space="preserve"> o FAX: 924 232 65</w:t>
      </w:r>
      <w:r w:rsidR="00EA5C56">
        <w:rPr>
          <w:rFonts w:ascii="Segoe UI" w:hAnsi="Segoe UI" w:cs="Segoe UI"/>
        </w:rPr>
        <w:t>4</w:t>
      </w:r>
    </w:p>
    <w:p w14:paraId="69E86B47" w14:textId="77777777" w:rsidR="00E36222" w:rsidRDefault="00E36222" w:rsidP="00EA5C56">
      <w:pPr>
        <w:spacing w:after="120" w:line="240" w:lineRule="auto"/>
        <w:ind w:firstLine="708"/>
        <w:jc w:val="center"/>
        <w:rPr>
          <w:rStyle w:val="Hipervnculo"/>
          <w:rFonts w:cs="Segoe UI"/>
          <w:sz w:val="28"/>
          <w:szCs w:val="28"/>
        </w:rPr>
      </w:pPr>
    </w:p>
    <w:p w14:paraId="14687523" w14:textId="77777777" w:rsidR="00E36222" w:rsidRPr="007A458D" w:rsidRDefault="00E36222" w:rsidP="00B43BC4">
      <w:pPr>
        <w:spacing w:after="0" w:line="240" w:lineRule="auto"/>
        <w:jc w:val="center"/>
        <w:rPr>
          <w:rFonts w:ascii="Segoe UI" w:hAnsi="Segoe UI" w:cs="Segoe UI"/>
          <w:sz w:val="18"/>
          <w:szCs w:val="18"/>
        </w:rPr>
      </w:pPr>
    </w:p>
    <w:p w14:paraId="06627A3D" w14:textId="77777777" w:rsidR="00E36222" w:rsidRPr="004F7D43" w:rsidRDefault="00E36222" w:rsidP="00975C94">
      <w:pPr>
        <w:pStyle w:val="Prrafodelista"/>
        <w:numPr>
          <w:ilvl w:val="0"/>
          <w:numId w:val="1"/>
        </w:numPr>
        <w:spacing w:after="0" w:line="240" w:lineRule="auto"/>
        <w:rPr>
          <w:rFonts w:ascii="Segoe UI" w:hAnsi="Segoe UI" w:cs="Segoe UI"/>
          <w:b/>
        </w:rPr>
      </w:pPr>
      <w:r>
        <w:rPr>
          <w:rFonts w:ascii="Segoe UI" w:hAnsi="Segoe UI" w:cs="Segoe UI"/>
          <w:b/>
        </w:rPr>
        <w:t>Inscripción gratuita previa confirmación</w:t>
      </w:r>
    </w:p>
    <w:p w14:paraId="0AF82452" w14:textId="77777777" w:rsidR="00E36222" w:rsidRPr="004F7D43" w:rsidRDefault="00E36222" w:rsidP="004F7D43">
      <w:pPr>
        <w:pStyle w:val="Prrafodelista"/>
        <w:numPr>
          <w:ilvl w:val="0"/>
          <w:numId w:val="1"/>
        </w:numPr>
        <w:spacing w:after="0" w:line="240" w:lineRule="auto"/>
        <w:rPr>
          <w:rFonts w:ascii="Segoe UI" w:hAnsi="Segoe UI" w:cs="Segoe UI"/>
          <w:b/>
        </w:rPr>
      </w:pPr>
      <w:r w:rsidRPr="004F7D43">
        <w:rPr>
          <w:rFonts w:ascii="Segoe UI" w:hAnsi="Segoe UI" w:cs="Segoe UI"/>
          <w:b/>
        </w:rPr>
        <w:t>Fecha limite recepción de inscripciones</w:t>
      </w:r>
      <w:r>
        <w:rPr>
          <w:rFonts w:ascii="Segoe UI" w:hAnsi="Segoe UI" w:cs="Segoe UI"/>
          <w:b/>
        </w:rPr>
        <w:t xml:space="preserve"> </w:t>
      </w:r>
      <w:r w:rsidR="00EA5C56">
        <w:rPr>
          <w:rFonts w:ascii="Segoe UI" w:hAnsi="Segoe UI" w:cs="Segoe UI"/>
          <w:b/>
        </w:rPr>
        <w:t>20 de Noviembre de 2017</w:t>
      </w:r>
      <w:r>
        <w:rPr>
          <w:rFonts w:ascii="Segoe UI" w:hAnsi="Segoe UI" w:cs="Segoe UI"/>
          <w:b/>
        </w:rPr>
        <w:t>.</w:t>
      </w:r>
    </w:p>
    <w:p w14:paraId="6C960D11" w14:textId="77777777" w:rsidR="00B34F0D" w:rsidRDefault="00B34F0D" w:rsidP="00B34F0D">
      <w:pPr>
        <w:spacing w:after="0" w:line="240" w:lineRule="auto"/>
        <w:jc w:val="center"/>
        <w:rPr>
          <w:rFonts w:ascii="Segoe UI" w:hAnsi="Segoe UI" w:cs="Segoe UI"/>
        </w:rPr>
      </w:pPr>
      <w:r>
        <w:rPr>
          <w:rFonts w:ascii="Segoe UI" w:hAnsi="Segoe UI" w:cs="Segoe UI"/>
        </w:rPr>
        <w:t xml:space="preserve">          </w:t>
      </w:r>
    </w:p>
    <w:p w14:paraId="5380369E" w14:textId="77777777" w:rsidR="00B34F0D" w:rsidRDefault="00B34F0D" w:rsidP="00B34F0D">
      <w:pPr>
        <w:spacing w:after="0" w:line="240" w:lineRule="auto"/>
        <w:jc w:val="center"/>
        <w:rPr>
          <w:rFonts w:ascii="Segoe UI" w:hAnsi="Segoe UI" w:cs="Segoe UI"/>
        </w:rPr>
      </w:pPr>
      <w:r w:rsidRPr="007A458D">
        <w:rPr>
          <w:rFonts w:ascii="Segoe UI" w:hAnsi="Segoe UI" w:cs="Segoe UI"/>
        </w:rPr>
        <w:t>Para má</w:t>
      </w:r>
      <w:r>
        <w:rPr>
          <w:rFonts w:ascii="Segoe UI" w:hAnsi="Segoe UI" w:cs="Segoe UI"/>
        </w:rPr>
        <w:t xml:space="preserve">s información: </w:t>
      </w:r>
    </w:p>
    <w:p w14:paraId="78BC2589" w14:textId="77777777" w:rsidR="00B34F0D" w:rsidRDefault="00B34F0D" w:rsidP="00B34F0D">
      <w:pPr>
        <w:spacing w:after="0" w:line="240" w:lineRule="auto"/>
        <w:jc w:val="center"/>
        <w:rPr>
          <w:rFonts w:ascii="Segoe UI" w:hAnsi="Segoe UI" w:cs="Segoe UI"/>
        </w:rPr>
      </w:pPr>
    </w:p>
    <w:p w14:paraId="64F8E650" w14:textId="77777777" w:rsidR="00B34F0D" w:rsidRPr="007A458D" w:rsidRDefault="00B34F0D" w:rsidP="00B34F0D">
      <w:pPr>
        <w:spacing w:after="0" w:line="240" w:lineRule="auto"/>
        <w:jc w:val="center"/>
        <w:rPr>
          <w:rFonts w:ascii="Segoe UI" w:hAnsi="Segoe UI" w:cs="Segoe UI"/>
          <w:sz w:val="18"/>
          <w:szCs w:val="18"/>
        </w:rPr>
      </w:pPr>
      <w:r>
        <w:rPr>
          <w:rFonts w:ascii="Segoe UI" w:hAnsi="Segoe UI" w:cs="Segoe UI"/>
        </w:rPr>
        <w:t>924 231 645 CRR BADAJOZ</w:t>
      </w:r>
      <w:r w:rsidR="00BF07C5">
        <w:rPr>
          <w:rFonts w:ascii="Segoe UI" w:hAnsi="Segoe UI" w:cs="Segoe UI"/>
        </w:rPr>
        <w:t xml:space="preserve"> (Administración)</w:t>
      </w:r>
    </w:p>
    <w:p w14:paraId="3BA87A7B" w14:textId="77777777" w:rsidR="00B34F0D" w:rsidRPr="00975C94" w:rsidRDefault="00B34F0D" w:rsidP="00B34F0D">
      <w:pPr>
        <w:rPr>
          <w:rFonts w:ascii="Segoe UI" w:hAnsi="Segoe UI" w:cs="Segoe UI"/>
        </w:rPr>
      </w:pPr>
    </w:p>
    <w:p w14:paraId="496F9E58" w14:textId="77777777" w:rsidR="00E36222" w:rsidRDefault="00E36222" w:rsidP="00B43BC4">
      <w:pPr>
        <w:rPr>
          <w:rFonts w:ascii="Segoe UI" w:hAnsi="Segoe UI" w:cs="Segoe UI"/>
          <w:b/>
          <w:i/>
          <w:color w:val="4F6228"/>
        </w:rPr>
      </w:pPr>
    </w:p>
    <w:p w14:paraId="5A1A71C1" w14:textId="77777777" w:rsidR="00E36222" w:rsidRPr="00975C94" w:rsidRDefault="00E36222" w:rsidP="005E59D2">
      <w:pPr>
        <w:tabs>
          <w:tab w:val="left" w:pos="915"/>
        </w:tabs>
        <w:ind w:left="567"/>
        <w:jc w:val="both"/>
        <w:rPr>
          <w:rFonts w:ascii="Segoe UI" w:hAnsi="Segoe UI" w:cs="Segoe UI"/>
          <w:sz w:val="14"/>
          <w:szCs w:val="14"/>
        </w:rPr>
      </w:pPr>
      <w:r w:rsidRPr="00975C94">
        <w:rPr>
          <w:rFonts w:ascii="Segoe UI" w:hAnsi="Segoe UI" w:cs="Segoe UI"/>
          <w:sz w:val="14"/>
          <w:szCs w:val="14"/>
        </w:rPr>
        <w:t>De conformidad con lo dispuesto en la Ley Orgánica 15/1999 de Protección de Datos de Carácter Personal, la CLINICA SAN MIGUEL-LRHB HERMANAS HOSPITALARIAS, domiciliada en la calle Arturo Soria, 204-28043 de Madrid, le informa que los datos personales que nos ha proporcionado así como aquellos otros que facilite en un futuro, formarán parte de un fichero de datos de carácter personal, responsabilidad de LA CLINICA SAN MIGUEL-LRHB</w:t>
      </w:r>
      <w:r>
        <w:rPr>
          <w:rFonts w:ascii="Segoe UI" w:hAnsi="Segoe UI" w:cs="Segoe UI"/>
          <w:sz w:val="14"/>
          <w:szCs w:val="14"/>
        </w:rPr>
        <w:t>.</w:t>
      </w:r>
    </w:p>
    <w:sectPr w:rsidR="00E36222" w:rsidRPr="00975C94" w:rsidSect="008A74D5">
      <w:pgSz w:w="11906" w:h="16838"/>
      <w:pgMar w:top="1417" w:right="14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3" w:usb1="00000000" w:usb2="00000000" w:usb3="00000000" w:csb0="00000003"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007AE"/>
    <w:multiLevelType w:val="hybridMultilevel"/>
    <w:tmpl w:val="68B8D43E"/>
    <w:lvl w:ilvl="0" w:tplc="0C0A0001">
      <w:start w:val="1"/>
      <w:numFmt w:val="bullet"/>
      <w:lvlText w:val=""/>
      <w:lvlJc w:val="left"/>
      <w:pPr>
        <w:ind w:left="1545" w:hanging="360"/>
      </w:pPr>
      <w:rPr>
        <w:rFonts w:ascii="Symbol" w:hAnsi="Symbol" w:hint="default"/>
      </w:rPr>
    </w:lvl>
    <w:lvl w:ilvl="1" w:tplc="0C0A0003" w:tentative="1">
      <w:start w:val="1"/>
      <w:numFmt w:val="bullet"/>
      <w:lvlText w:val="o"/>
      <w:lvlJc w:val="left"/>
      <w:pPr>
        <w:ind w:left="2265" w:hanging="360"/>
      </w:pPr>
      <w:rPr>
        <w:rFonts w:ascii="Courier New" w:hAnsi="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hint="default"/>
      </w:rPr>
    </w:lvl>
    <w:lvl w:ilvl="8" w:tplc="0C0A0005" w:tentative="1">
      <w:start w:val="1"/>
      <w:numFmt w:val="bullet"/>
      <w:lvlText w:val=""/>
      <w:lvlJc w:val="left"/>
      <w:pPr>
        <w:ind w:left="73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3E"/>
    <w:rsid w:val="00033973"/>
    <w:rsid w:val="00061D3E"/>
    <w:rsid w:val="000B22E6"/>
    <w:rsid w:val="001243B8"/>
    <w:rsid w:val="00150094"/>
    <w:rsid w:val="001C6A04"/>
    <w:rsid w:val="00261A71"/>
    <w:rsid w:val="002B7565"/>
    <w:rsid w:val="002D5A63"/>
    <w:rsid w:val="002E4FD6"/>
    <w:rsid w:val="002F314B"/>
    <w:rsid w:val="00377BA7"/>
    <w:rsid w:val="003B3CF3"/>
    <w:rsid w:val="004A7B46"/>
    <w:rsid w:val="004F7D43"/>
    <w:rsid w:val="005738B9"/>
    <w:rsid w:val="005E59D2"/>
    <w:rsid w:val="0062190D"/>
    <w:rsid w:val="00667E7B"/>
    <w:rsid w:val="00731181"/>
    <w:rsid w:val="00756912"/>
    <w:rsid w:val="007807B3"/>
    <w:rsid w:val="007A458D"/>
    <w:rsid w:val="008505DF"/>
    <w:rsid w:val="00854760"/>
    <w:rsid w:val="008924CD"/>
    <w:rsid w:val="008A74D5"/>
    <w:rsid w:val="008C6386"/>
    <w:rsid w:val="00975C94"/>
    <w:rsid w:val="00A674B9"/>
    <w:rsid w:val="00B34F0D"/>
    <w:rsid w:val="00B43A3B"/>
    <w:rsid w:val="00B43BC4"/>
    <w:rsid w:val="00BC67BE"/>
    <w:rsid w:val="00BF07C5"/>
    <w:rsid w:val="00C2786D"/>
    <w:rsid w:val="00C50192"/>
    <w:rsid w:val="00C522FB"/>
    <w:rsid w:val="00C729D5"/>
    <w:rsid w:val="00CD639F"/>
    <w:rsid w:val="00E36222"/>
    <w:rsid w:val="00E5178A"/>
    <w:rsid w:val="00E7251F"/>
    <w:rsid w:val="00EA5C56"/>
    <w:rsid w:val="00EC6B42"/>
    <w:rsid w:val="00FD6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8C9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1D3E"/>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061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1D3E"/>
    <w:rPr>
      <w:rFonts w:ascii="Tahoma" w:hAnsi="Tahoma" w:cs="Tahoma"/>
      <w:sz w:val="16"/>
      <w:szCs w:val="16"/>
    </w:rPr>
  </w:style>
  <w:style w:type="character" w:styleId="Hipervnculo">
    <w:name w:val="Hyperlink"/>
    <w:basedOn w:val="Fuentedeprrafopredeter"/>
    <w:uiPriority w:val="99"/>
    <w:rsid w:val="00B43BC4"/>
    <w:rPr>
      <w:rFonts w:cs="Times New Roman"/>
      <w:color w:val="0000FF"/>
      <w:u w:val="single"/>
    </w:rPr>
  </w:style>
  <w:style w:type="paragraph" w:styleId="Prrafodelista">
    <w:name w:val="List Paragraph"/>
    <w:basedOn w:val="Normal"/>
    <w:uiPriority w:val="99"/>
    <w:qFormat/>
    <w:rsid w:val="0097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jornadasbadajoz.sanmiguel@hospitalarias.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1316</Characters>
  <Application>Microsoft Macintosh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HHSC</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almupuro</dc:creator>
  <cp:lastModifiedBy>Carolina Mogollón Rodríguez</cp:lastModifiedBy>
  <cp:revision>2</cp:revision>
  <cp:lastPrinted>2015-04-09T12:02:00Z</cp:lastPrinted>
  <dcterms:created xsi:type="dcterms:W3CDTF">2017-10-02T15:14:00Z</dcterms:created>
  <dcterms:modified xsi:type="dcterms:W3CDTF">2017-10-02T15:14:00Z</dcterms:modified>
</cp:coreProperties>
</file>